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0BE5" w:rsidRPr="008A4129" w:rsidRDefault="00520BE5" w:rsidP="00546FC1">
      <w:pPr>
        <w:pStyle w:val="Ttulo1"/>
        <w:rPr>
          <w:rFonts w:ascii="Arial" w:hAnsi="Arial" w:cs="Arial"/>
          <w:sz w:val="24"/>
          <w:szCs w:val="20"/>
        </w:rPr>
      </w:pPr>
      <w:bookmarkStart w:id="0" w:name="_GoBack"/>
      <w:r w:rsidRPr="008A4129">
        <w:rPr>
          <w:rFonts w:ascii="Arial" w:hAnsi="Arial" w:cs="Arial"/>
          <w:sz w:val="24"/>
          <w:szCs w:val="20"/>
        </w:rPr>
        <w:t>Appendix</w:t>
      </w:r>
      <w:r w:rsidR="00546FC1" w:rsidRPr="008A4129">
        <w:rPr>
          <w:rFonts w:ascii="Arial" w:hAnsi="Arial" w:cs="Arial"/>
          <w:sz w:val="24"/>
          <w:szCs w:val="20"/>
        </w:rPr>
        <w:t xml:space="preserve">: </w:t>
      </w:r>
      <w:r w:rsidRPr="008A4129">
        <w:rPr>
          <w:rFonts w:ascii="Arial" w:hAnsi="Arial" w:cs="Arial"/>
          <w:sz w:val="24"/>
          <w:szCs w:val="20"/>
        </w:rPr>
        <w:t xml:space="preserve">List of </w:t>
      </w:r>
      <w:r w:rsidR="00546FC1" w:rsidRPr="008A4129">
        <w:rPr>
          <w:rFonts w:ascii="Arial" w:hAnsi="Arial" w:cs="Arial"/>
          <w:sz w:val="24"/>
          <w:szCs w:val="20"/>
        </w:rPr>
        <w:t>cited regulations</w:t>
      </w:r>
    </w:p>
    <w:bookmarkEnd w:id="0"/>
    <w:p w:rsidR="00E1598E" w:rsidRPr="008A4129" w:rsidRDefault="00864E8C" w:rsidP="00E1598E">
      <w:pPr>
        <w:ind w:left="142" w:hanging="142"/>
        <w:rPr>
          <w:noProof/>
          <w:sz w:val="20"/>
          <w:szCs w:val="20"/>
        </w:rPr>
      </w:pPr>
      <w:r w:rsidRPr="008A4129">
        <w:rPr>
          <w:sz w:val="20"/>
          <w:szCs w:val="20"/>
        </w:rPr>
        <w:t>Decree 1753 of 3 August 1994,</w:t>
      </w:r>
      <w:r w:rsidR="00520BE5" w:rsidRPr="008A4129">
        <w:rPr>
          <w:sz w:val="20"/>
          <w:szCs w:val="20"/>
        </w:rPr>
        <w:t xml:space="preserve"> which </w:t>
      </w:r>
      <w:r w:rsidRPr="008A4129">
        <w:rPr>
          <w:sz w:val="20"/>
          <w:szCs w:val="20"/>
        </w:rPr>
        <w:t xml:space="preserve">partially regulated </w:t>
      </w:r>
      <w:r w:rsidR="00520BE5" w:rsidRPr="008A4129">
        <w:rPr>
          <w:sz w:val="20"/>
          <w:szCs w:val="20"/>
        </w:rPr>
        <w:t xml:space="preserve">Part VIII and XII of Law 99 of </w:t>
      </w:r>
      <w:r w:rsidRPr="008A4129">
        <w:rPr>
          <w:sz w:val="20"/>
          <w:szCs w:val="20"/>
        </w:rPr>
        <w:t>1993 on environmental licenses</w:t>
      </w:r>
      <w:r w:rsidR="00520BE5" w:rsidRPr="008A4129">
        <w:rPr>
          <w:sz w:val="20"/>
          <w:szCs w:val="20"/>
        </w:rPr>
        <w:t xml:space="preserve"> </w:t>
      </w:r>
      <w:r w:rsidR="00E1598E" w:rsidRPr="008A4129">
        <w:rPr>
          <w:noProof/>
          <w:sz w:val="20"/>
          <w:szCs w:val="20"/>
        </w:rPr>
        <w:t>(In Spanish).</w:t>
      </w:r>
      <w:r w:rsidR="00E1598E" w:rsidRPr="008A4129">
        <w:rPr>
          <w:sz w:val="20"/>
          <w:szCs w:val="20"/>
        </w:rPr>
        <w:t xml:space="preserve"> Ministry of the Environment</w:t>
      </w:r>
      <w:r w:rsidR="00E1598E" w:rsidRPr="008A4129">
        <w:rPr>
          <w:noProof/>
          <w:sz w:val="20"/>
          <w:szCs w:val="20"/>
        </w:rPr>
        <w:t>. Official Journal of the Colombian Government No 41477 (5 August 1994). National Press, Bogotá, Colombia.</w:t>
      </w:r>
    </w:p>
    <w:p w:rsidR="00546FC1" w:rsidRPr="008A4129" w:rsidRDefault="00864E8C" w:rsidP="00520BE5">
      <w:pPr>
        <w:ind w:left="142" w:hanging="142"/>
        <w:rPr>
          <w:noProof/>
          <w:sz w:val="20"/>
          <w:szCs w:val="20"/>
        </w:rPr>
      </w:pPr>
      <w:r w:rsidRPr="008A4129">
        <w:rPr>
          <w:sz w:val="20"/>
          <w:szCs w:val="20"/>
        </w:rPr>
        <w:t>Decree 1728 of 6 August 2002,</w:t>
      </w:r>
      <w:r w:rsidR="00520BE5" w:rsidRPr="008A4129">
        <w:rPr>
          <w:sz w:val="20"/>
          <w:szCs w:val="20"/>
        </w:rPr>
        <w:t xml:space="preserve"> which </w:t>
      </w:r>
      <w:r w:rsidRPr="008A4129">
        <w:rPr>
          <w:sz w:val="20"/>
          <w:szCs w:val="20"/>
        </w:rPr>
        <w:t xml:space="preserve">regulated </w:t>
      </w:r>
      <w:r w:rsidR="00520BE5" w:rsidRPr="008A4129">
        <w:rPr>
          <w:sz w:val="20"/>
          <w:szCs w:val="20"/>
        </w:rPr>
        <w:t>Title VIII of Law 99 of 1993 on the Environmental License</w:t>
      </w:r>
      <w:r w:rsidR="00546FC1" w:rsidRPr="008A4129">
        <w:rPr>
          <w:sz w:val="20"/>
          <w:szCs w:val="20"/>
        </w:rPr>
        <w:t xml:space="preserve"> </w:t>
      </w:r>
      <w:r w:rsidR="00546FC1" w:rsidRPr="008A4129">
        <w:rPr>
          <w:noProof/>
          <w:sz w:val="20"/>
          <w:szCs w:val="20"/>
        </w:rPr>
        <w:t>(In Spanish).</w:t>
      </w:r>
      <w:r w:rsidR="00546FC1" w:rsidRPr="008A4129">
        <w:rPr>
          <w:sz w:val="20"/>
          <w:szCs w:val="20"/>
        </w:rPr>
        <w:t xml:space="preserve"> Ministry of the Environment</w:t>
      </w:r>
      <w:r w:rsidR="00546FC1" w:rsidRPr="008A4129">
        <w:rPr>
          <w:noProof/>
          <w:sz w:val="20"/>
          <w:szCs w:val="20"/>
        </w:rPr>
        <w:t>. Official Journal of the Colombian Government No 44893 (6 August 2002). National Press, Bogotá, Colombia.</w:t>
      </w:r>
    </w:p>
    <w:p w:rsidR="00520BE5" w:rsidRPr="008A4129" w:rsidRDefault="00864E8C" w:rsidP="00520BE5">
      <w:pPr>
        <w:ind w:left="142" w:hanging="142"/>
        <w:rPr>
          <w:sz w:val="20"/>
          <w:szCs w:val="20"/>
        </w:rPr>
      </w:pPr>
      <w:r w:rsidRPr="008A4129">
        <w:rPr>
          <w:sz w:val="20"/>
          <w:szCs w:val="20"/>
        </w:rPr>
        <w:t>Decree 1180 of 10 May 2003, regulated</w:t>
      </w:r>
      <w:r w:rsidR="00520BE5" w:rsidRPr="008A4129">
        <w:rPr>
          <w:sz w:val="20"/>
          <w:szCs w:val="20"/>
        </w:rPr>
        <w:t xml:space="preserve"> which Title VIII of Law 99 of 1993 on Environmental Licenses</w:t>
      </w:r>
      <w:r w:rsidR="00546FC1" w:rsidRPr="008A4129">
        <w:rPr>
          <w:sz w:val="20"/>
          <w:szCs w:val="20"/>
        </w:rPr>
        <w:t xml:space="preserve"> </w:t>
      </w:r>
      <w:r w:rsidR="00546FC1" w:rsidRPr="008A4129">
        <w:rPr>
          <w:noProof/>
          <w:sz w:val="20"/>
          <w:szCs w:val="20"/>
        </w:rPr>
        <w:t>(In Spanish).</w:t>
      </w:r>
      <w:r w:rsidR="00546FC1" w:rsidRPr="008A4129">
        <w:rPr>
          <w:sz w:val="20"/>
          <w:szCs w:val="20"/>
        </w:rPr>
        <w:t xml:space="preserve"> Ministry of Environment, Housing and Territorial Development</w:t>
      </w:r>
      <w:r w:rsidR="00546FC1" w:rsidRPr="008A4129">
        <w:rPr>
          <w:noProof/>
          <w:sz w:val="20"/>
          <w:szCs w:val="20"/>
        </w:rPr>
        <w:t>. Official Journal of the Colombian Government No 45185 (12 May 2003). National Press, Bogotá, Colombia.</w:t>
      </w:r>
    </w:p>
    <w:p w:rsidR="00520BE5" w:rsidRPr="008A4129" w:rsidRDefault="00864E8C" w:rsidP="00520BE5">
      <w:pPr>
        <w:ind w:left="142" w:hanging="142"/>
        <w:rPr>
          <w:sz w:val="20"/>
          <w:szCs w:val="20"/>
        </w:rPr>
      </w:pPr>
      <w:r w:rsidRPr="008A4129">
        <w:rPr>
          <w:sz w:val="20"/>
          <w:szCs w:val="20"/>
        </w:rPr>
        <w:t xml:space="preserve">Decree 1220 of 21 April 2005, which regulated </w:t>
      </w:r>
      <w:r w:rsidR="00520BE5" w:rsidRPr="008A4129">
        <w:rPr>
          <w:sz w:val="20"/>
          <w:szCs w:val="20"/>
        </w:rPr>
        <w:t xml:space="preserve">Title VIII of Law 99 of 1993 on </w:t>
      </w:r>
      <w:r w:rsidR="00426D5F" w:rsidRPr="008A4129">
        <w:rPr>
          <w:sz w:val="20"/>
          <w:szCs w:val="20"/>
        </w:rPr>
        <w:t>E</w:t>
      </w:r>
      <w:r w:rsidR="00520BE5" w:rsidRPr="008A4129">
        <w:rPr>
          <w:sz w:val="20"/>
          <w:szCs w:val="20"/>
        </w:rPr>
        <w:t xml:space="preserve">nvironmental </w:t>
      </w:r>
      <w:r w:rsidR="00426D5F" w:rsidRPr="008A4129">
        <w:rPr>
          <w:sz w:val="20"/>
          <w:szCs w:val="20"/>
        </w:rPr>
        <w:t>L</w:t>
      </w:r>
      <w:r w:rsidR="00520BE5" w:rsidRPr="008A4129">
        <w:rPr>
          <w:sz w:val="20"/>
          <w:szCs w:val="20"/>
        </w:rPr>
        <w:t>icenses</w:t>
      </w:r>
      <w:r w:rsidR="00546FC1" w:rsidRPr="008A4129">
        <w:rPr>
          <w:sz w:val="20"/>
          <w:szCs w:val="20"/>
        </w:rPr>
        <w:t xml:space="preserve"> </w:t>
      </w:r>
      <w:r w:rsidR="00546FC1" w:rsidRPr="008A4129">
        <w:rPr>
          <w:noProof/>
          <w:sz w:val="20"/>
          <w:szCs w:val="20"/>
        </w:rPr>
        <w:t>(In Spanish).</w:t>
      </w:r>
      <w:r w:rsidR="00546FC1" w:rsidRPr="008A4129">
        <w:rPr>
          <w:sz w:val="20"/>
          <w:szCs w:val="20"/>
        </w:rPr>
        <w:t xml:space="preserve"> Ministry of Environment, Housing and Territorial Development</w:t>
      </w:r>
      <w:r w:rsidR="00546FC1" w:rsidRPr="008A4129">
        <w:rPr>
          <w:noProof/>
          <w:sz w:val="20"/>
          <w:szCs w:val="20"/>
        </w:rPr>
        <w:t>. Official Journal of the Colombian Government No 45890 (25 April 2005). National Press, Bogotá, Colombia.</w:t>
      </w:r>
    </w:p>
    <w:p w:rsidR="00520BE5" w:rsidRPr="008A4129" w:rsidRDefault="00864E8C" w:rsidP="00520BE5">
      <w:pPr>
        <w:ind w:left="142" w:hanging="142"/>
        <w:rPr>
          <w:sz w:val="20"/>
          <w:szCs w:val="20"/>
        </w:rPr>
      </w:pPr>
      <w:r w:rsidRPr="008A4129">
        <w:rPr>
          <w:sz w:val="20"/>
          <w:szCs w:val="20"/>
        </w:rPr>
        <w:t xml:space="preserve">Decree 2820 of 5 </w:t>
      </w:r>
      <w:r w:rsidR="003460BD" w:rsidRPr="008A4129">
        <w:rPr>
          <w:sz w:val="20"/>
          <w:szCs w:val="20"/>
        </w:rPr>
        <w:t>August</w:t>
      </w:r>
      <w:r w:rsidRPr="008A4129">
        <w:rPr>
          <w:sz w:val="20"/>
          <w:szCs w:val="20"/>
        </w:rPr>
        <w:t xml:space="preserve"> 2010,</w:t>
      </w:r>
      <w:r w:rsidR="00520BE5" w:rsidRPr="008A4129">
        <w:rPr>
          <w:sz w:val="20"/>
          <w:szCs w:val="20"/>
        </w:rPr>
        <w:t xml:space="preserve"> which </w:t>
      </w:r>
      <w:r w:rsidRPr="008A4129">
        <w:rPr>
          <w:sz w:val="20"/>
          <w:szCs w:val="20"/>
        </w:rPr>
        <w:t xml:space="preserve">partially regulated </w:t>
      </w:r>
      <w:r w:rsidR="00520BE5" w:rsidRPr="008A4129">
        <w:rPr>
          <w:sz w:val="20"/>
          <w:szCs w:val="20"/>
        </w:rPr>
        <w:t>Title I of the 9th Law of 1979, as well as Chapter II of Title VI -Part III- Boo</w:t>
      </w:r>
      <w:r w:rsidRPr="008A4129">
        <w:rPr>
          <w:sz w:val="20"/>
          <w:szCs w:val="20"/>
        </w:rPr>
        <w:t>k II of Decree-Law 2811 of 1974</w:t>
      </w:r>
      <w:r w:rsidR="00426D5F" w:rsidRPr="008A4129">
        <w:rPr>
          <w:sz w:val="20"/>
          <w:szCs w:val="20"/>
        </w:rPr>
        <w:t xml:space="preserve">, </w:t>
      </w:r>
      <w:r w:rsidR="00520BE5" w:rsidRPr="008A4129">
        <w:rPr>
          <w:sz w:val="20"/>
          <w:szCs w:val="20"/>
        </w:rPr>
        <w:t xml:space="preserve">regarding water uses and liquid waste and </w:t>
      </w:r>
      <w:r w:rsidR="00546FC1" w:rsidRPr="008A4129">
        <w:rPr>
          <w:sz w:val="20"/>
          <w:szCs w:val="20"/>
        </w:rPr>
        <w:t xml:space="preserve">dictated </w:t>
      </w:r>
      <w:r w:rsidR="00520BE5" w:rsidRPr="008A4129">
        <w:rPr>
          <w:sz w:val="20"/>
          <w:szCs w:val="20"/>
        </w:rPr>
        <w:t>other dispositions</w:t>
      </w:r>
      <w:r w:rsidR="00546FC1" w:rsidRPr="008A4129">
        <w:rPr>
          <w:sz w:val="20"/>
          <w:szCs w:val="20"/>
        </w:rPr>
        <w:t xml:space="preserve"> </w:t>
      </w:r>
      <w:r w:rsidR="00546FC1" w:rsidRPr="008A4129">
        <w:rPr>
          <w:noProof/>
          <w:sz w:val="20"/>
          <w:szCs w:val="20"/>
        </w:rPr>
        <w:t>(In Spanish).</w:t>
      </w:r>
      <w:r w:rsidR="00546FC1" w:rsidRPr="008A4129">
        <w:rPr>
          <w:sz w:val="20"/>
          <w:szCs w:val="20"/>
        </w:rPr>
        <w:t xml:space="preserve"> Ministry of Environment, Housing and Territorial Development</w:t>
      </w:r>
      <w:r w:rsidR="00546FC1" w:rsidRPr="008A4129">
        <w:rPr>
          <w:noProof/>
          <w:sz w:val="20"/>
          <w:szCs w:val="20"/>
        </w:rPr>
        <w:t>. Official Journal of the Colombian Government No 47792 (5 Agost 2010). National Press, Bogotá, Colombia.</w:t>
      </w:r>
    </w:p>
    <w:p w:rsidR="00644078" w:rsidRPr="008A4129" w:rsidRDefault="00644078" w:rsidP="00644078">
      <w:pPr>
        <w:ind w:left="142" w:hanging="142"/>
        <w:rPr>
          <w:noProof/>
          <w:sz w:val="20"/>
          <w:szCs w:val="20"/>
        </w:rPr>
      </w:pPr>
      <w:r w:rsidRPr="008A4129">
        <w:rPr>
          <w:sz w:val="20"/>
          <w:szCs w:val="20"/>
        </w:rPr>
        <w:t>Decree 1640</w:t>
      </w:r>
      <w:r w:rsidRPr="008A4129">
        <w:rPr>
          <w:noProof/>
          <w:sz w:val="20"/>
          <w:szCs w:val="20"/>
        </w:rPr>
        <w:t xml:space="preserve"> of </w:t>
      </w:r>
      <w:r w:rsidR="00CB45A6" w:rsidRPr="008A4129">
        <w:rPr>
          <w:noProof/>
          <w:sz w:val="20"/>
          <w:szCs w:val="20"/>
        </w:rPr>
        <w:t>02 August</w:t>
      </w:r>
      <w:r w:rsidRPr="008A4129">
        <w:rPr>
          <w:noProof/>
          <w:sz w:val="20"/>
          <w:szCs w:val="20"/>
        </w:rPr>
        <w:t xml:space="preserve"> 2012</w:t>
      </w:r>
      <w:r w:rsidR="00CB45A6" w:rsidRPr="008A4129">
        <w:rPr>
          <w:noProof/>
          <w:sz w:val="20"/>
          <w:szCs w:val="20"/>
        </w:rPr>
        <w:t xml:space="preserve">, which regulated the instruments for the planning, management and management of watersheds and aquifers, and dictated other provisions </w:t>
      </w:r>
      <w:r w:rsidR="00CB45A6" w:rsidRPr="008A4129">
        <w:rPr>
          <w:sz w:val="20"/>
          <w:szCs w:val="20"/>
        </w:rPr>
        <w:t xml:space="preserve">(In Spanish). </w:t>
      </w:r>
      <w:r w:rsidR="00CB45A6" w:rsidRPr="008A4129">
        <w:rPr>
          <w:noProof/>
          <w:sz w:val="20"/>
          <w:szCs w:val="20"/>
        </w:rPr>
        <w:t>Ministry of Environment and Sustainable development. Official Journal of the Colombian Government No 48510 (2 August 2012). National Press, Bogotá, Colombia.</w:t>
      </w:r>
    </w:p>
    <w:p w:rsidR="00520BE5" w:rsidRPr="008A4129" w:rsidRDefault="00864E8C" w:rsidP="00520BE5">
      <w:pPr>
        <w:ind w:left="142" w:hanging="142"/>
        <w:rPr>
          <w:noProof/>
          <w:sz w:val="20"/>
          <w:szCs w:val="20"/>
        </w:rPr>
      </w:pPr>
      <w:r w:rsidRPr="008A4129">
        <w:rPr>
          <w:sz w:val="20"/>
          <w:szCs w:val="20"/>
        </w:rPr>
        <w:t xml:space="preserve">Decree 1120 of 31 May 2013, which regulated </w:t>
      </w:r>
      <w:r w:rsidR="00520BE5" w:rsidRPr="008A4129">
        <w:rPr>
          <w:sz w:val="20"/>
          <w:szCs w:val="20"/>
        </w:rPr>
        <w:t xml:space="preserve">the Coastal Environmental Units and the joint commissions, </w:t>
      </w:r>
      <w:r w:rsidRPr="008A4129">
        <w:rPr>
          <w:sz w:val="20"/>
          <w:szCs w:val="20"/>
        </w:rPr>
        <w:t xml:space="preserve">established </w:t>
      </w:r>
      <w:r w:rsidR="00520BE5" w:rsidRPr="008A4129">
        <w:rPr>
          <w:sz w:val="20"/>
          <w:szCs w:val="20"/>
        </w:rPr>
        <w:t>the rule</w:t>
      </w:r>
      <w:r w:rsidRPr="008A4129">
        <w:rPr>
          <w:sz w:val="20"/>
          <w:szCs w:val="20"/>
        </w:rPr>
        <w:t>s of procedures and criteria</w:t>
      </w:r>
      <w:r w:rsidR="00520BE5" w:rsidRPr="008A4129">
        <w:rPr>
          <w:sz w:val="20"/>
          <w:szCs w:val="20"/>
        </w:rPr>
        <w:t xml:space="preserve"> to regulate the restriction of certain activities in seagrasses and </w:t>
      </w:r>
      <w:r w:rsidR="00546FC1" w:rsidRPr="008A4129">
        <w:rPr>
          <w:sz w:val="20"/>
          <w:szCs w:val="20"/>
        </w:rPr>
        <w:t>dictated other dispositions</w:t>
      </w:r>
      <w:r w:rsidR="00CB45A6" w:rsidRPr="008A4129">
        <w:rPr>
          <w:sz w:val="20"/>
          <w:szCs w:val="20"/>
        </w:rPr>
        <w:t xml:space="preserve"> (In Spanish). </w:t>
      </w:r>
      <w:r w:rsidR="00CB45A6" w:rsidRPr="008A4129">
        <w:rPr>
          <w:noProof/>
          <w:sz w:val="20"/>
          <w:szCs w:val="20"/>
        </w:rPr>
        <w:t>Ministry of Environment and Sustainable development. Official Journal of the Colombian Government No 48807 (31 May 2013). National Press, Bogotá, Colombia.</w:t>
      </w:r>
    </w:p>
    <w:p w:rsidR="00520BE5" w:rsidRPr="008A4129" w:rsidRDefault="00520BE5" w:rsidP="00520BE5">
      <w:pPr>
        <w:ind w:left="142" w:hanging="142"/>
        <w:rPr>
          <w:noProof/>
          <w:sz w:val="20"/>
          <w:szCs w:val="20"/>
        </w:rPr>
      </w:pPr>
      <w:r w:rsidRPr="008A4129">
        <w:rPr>
          <w:noProof/>
          <w:sz w:val="20"/>
          <w:szCs w:val="20"/>
        </w:rPr>
        <w:t>Dec</w:t>
      </w:r>
      <w:r w:rsidR="00546FC1" w:rsidRPr="008A4129">
        <w:rPr>
          <w:noProof/>
          <w:sz w:val="20"/>
          <w:szCs w:val="20"/>
        </w:rPr>
        <w:t>ree 2041 of 15 October 2014,</w:t>
      </w:r>
      <w:r w:rsidRPr="008A4129">
        <w:rPr>
          <w:noProof/>
          <w:sz w:val="20"/>
          <w:szCs w:val="20"/>
        </w:rPr>
        <w:t xml:space="preserve"> which </w:t>
      </w:r>
      <w:r w:rsidR="00546FC1" w:rsidRPr="008A4129">
        <w:rPr>
          <w:noProof/>
          <w:sz w:val="20"/>
          <w:szCs w:val="20"/>
        </w:rPr>
        <w:t xml:space="preserve">regulated </w:t>
      </w:r>
      <w:r w:rsidRPr="008A4129">
        <w:rPr>
          <w:noProof/>
          <w:sz w:val="20"/>
          <w:szCs w:val="20"/>
        </w:rPr>
        <w:t>T</w:t>
      </w:r>
      <w:r w:rsidR="00426D5F" w:rsidRPr="008A4129">
        <w:rPr>
          <w:noProof/>
          <w:sz w:val="20"/>
          <w:szCs w:val="20"/>
        </w:rPr>
        <w:t>itle VIII of Law 99 of 1993 on Environmental L</w:t>
      </w:r>
      <w:r w:rsidRPr="008A4129">
        <w:rPr>
          <w:noProof/>
          <w:sz w:val="20"/>
          <w:szCs w:val="20"/>
        </w:rPr>
        <w:t>icenses</w:t>
      </w:r>
      <w:r w:rsidR="00CB45A6" w:rsidRPr="008A4129">
        <w:rPr>
          <w:noProof/>
          <w:sz w:val="20"/>
          <w:szCs w:val="20"/>
        </w:rPr>
        <w:t xml:space="preserve"> </w:t>
      </w:r>
      <w:r w:rsidR="00CB45A6" w:rsidRPr="008A4129">
        <w:rPr>
          <w:sz w:val="20"/>
          <w:szCs w:val="20"/>
        </w:rPr>
        <w:t xml:space="preserve">(In Spanish). </w:t>
      </w:r>
      <w:r w:rsidR="00CB45A6" w:rsidRPr="008A4129">
        <w:rPr>
          <w:noProof/>
          <w:sz w:val="20"/>
          <w:szCs w:val="20"/>
        </w:rPr>
        <w:t>Ministry of Environment and Sustainable development. Official Journal of the Colombian Government No 49305 (15 October 2014). National Press, Bogotá, Colombia.</w:t>
      </w:r>
    </w:p>
    <w:p w:rsidR="00520BE5" w:rsidRPr="008A4129" w:rsidRDefault="00546FC1" w:rsidP="00520BE5">
      <w:pPr>
        <w:ind w:left="142" w:hanging="142"/>
        <w:rPr>
          <w:noProof/>
          <w:sz w:val="20"/>
          <w:szCs w:val="20"/>
        </w:rPr>
      </w:pPr>
      <w:r w:rsidRPr="008A4129">
        <w:rPr>
          <w:noProof/>
          <w:sz w:val="20"/>
          <w:szCs w:val="20"/>
        </w:rPr>
        <w:t>Decree 1076 of 26 May 2015,</w:t>
      </w:r>
      <w:r w:rsidR="00520BE5" w:rsidRPr="008A4129">
        <w:rPr>
          <w:noProof/>
          <w:sz w:val="20"/>
          <w:szCs w:val="20"/>
        </w:rPr>
        <w:t xml:space="preserve"> which </w:t>
      </w:r>
      <w:r w:rsidRPr="008A4129">
        <w:rPr>
          <w:noProof/>
          <w:sz w:val="20"/>
          <w:szCs w:val="20"/>
        </w:rPr>
        <w:t xml:space="preserve">issued </w:t>
      </w:r>
      <w:r w:rsidR="00520BE5" w:rsidRPr="008A4129">
        <w:rPr>
          <w:noProof/>
          <w:sz w:val="20"/>
          <w:szCs w:val="20"/>
        </w:rPr>
        <w:t>the Single Regulatory Decree of the Environment and Sustainable Development Sector</w:t>
      </w:r>
      <w:r w:rsidR="00CB45A6" w:rsidRPr="008A4129">
        <w:rPr>
          <w:noProof/>
          <w:sz w:val="20"/>
          <w:szCs w:val="20"/>
        </w:rPr>
        <w:t xml:space="preserve"> </w:t>
      </w:r>
      <w:r w:rsidR="00CB45A6" w:rsidRPr="008A4129">
        <w:rPr>
          <w:sz w:val="20"/>
          <w:szCs w:val="20"/>
        </w:rPr>
        <w:t xml:space="preserve">(In Spanish). </w:t>
      </w:r>
      <w:r w:rsidR="00CB45A6" w:rsidRPr="008A4129">
        <w:rPr>
          <w:noProof/>
          <w:sz w:val="20"/>
          <w:szCs w:val="20"/>
        </w:rPr>
        <w:t xml:space="preserve">Ministry of Environment and Sustainable </w:t>
      </w:r>
      <w:r w:rsidR="00CB45A6" w:rsidRPr="008A4129">
        <w:rPr>
          <w:noProof/>
          <w:sz w:val="20"/>
          <w:szCs w:val="20"/>
        </w:rPr>
        <w:lastRenderedPageBreak/>
        <w:t>development. Official Journal of the Colombian Government No 49523 (26 May 2015). National Press, Bogotá, Colombia.</w:t>
      </w:r>
    </w:p>
    <w:p w:rsidR="00426D5F" w:rsidRPr="008A4129" w:rsidRDefault="0052266D" w:rsidP="00426D5F">
      <w:pPr>
        <w:ind w:left="142" w:hanging="142"/>
        <w:rPr>
          <w:noProof/>
          <w:sz w:val="20"/>
          <w:szCs w:val="20"/>
        </w:rPr>
      </w:pPr>
      <w:r w:rsidRPr="008A4129">
        <w:rPr>
          <w:noProof/>
          <w:sz w:val="20"/>
          <w:szCs w:val="20"/>
        </w:rPr>
        <w:t>Law 99 of 22 November 1993,</w:t>
      </w:r>
      <w:r w:rsidR="00426D5F" w:rsidRPr="008A4129">
        <w:rPr>
          <w:noProof/>
          <w:sz w:val="20"/>
          <w:szCs w:val="20"/>
        </w:rPr>
        <w:t xml:space="preserve"> which </w:t>
      </w:r>
      <w:r w:rsidR="00546FC1" w:rsidRPr="008A4129">
        <w:rPr>
          <w:noProof/>
          <w:sz w:val="20"/>
          <w:szCs w:val="20"/>
        </w:rPr>
        <w:t>created</w:t>
      </w:r>
      <w:r w:rsidRPr="008A4129">
        <w:rPr>
          <w:noProof/>
          <w:sz w:val="20"/>
          <w:szCs w:val="20"/>
        </w:rPr>
        <w:t xml:space="preserve"> </w:t>
      </w:r>
      <w:r w:rsidR="00426D5F" w:rsidRPr="008A4129">
        <w:rPr>
          <w:noProof/>
          <w:sz w:val="20"/>
          <w:szCs w:val="20"/>
        </w:rPr>
        <w:t xml:space="preserve">the Ministry of the Environment, </w:t>
      </w:r>
      <w:r w:rsidRPr="008A4129">
        <w:rPr>
          <w:noProof/>
          <w:sz w:val="20"/>
          <w:szCs w:val="20"/>
        </w:rPr>
        <w:t>reorganize</w:t>
      </w:r>
      <w:r w:rsidR="00546FC1" w:rsidRPr="008A4129">
        <w:rPr>
          <w:noProof/>
          <w:sz w:val="20"/>
          <w:szCs w:val="20"/>
        </w:rPr>
        <w:t>d</w:t>
      </w:r>
      <w:r w:rsidRPr="008A4129">
        <w:rPr>
          <w:noProof/>
          <w:sz w:val="20"/>
          <w:szCs w:val="20"/>
        </w:rPr>
        <w:t xml:space="preserve"> </w:t>
      </w:r>
      <w:r w:rsidR="00426D5F" w:rsidRPr="008A4129">
        <w:rPr>
          <w:noProof/>
          <w:sz w:val="20"/>
          <w:szCs w:val="20"/>
        </w:rPr>
        <w:t>the Public Sector in charge of the management and conservation of the environment and renewable natural resources,</w:t>
      </w:r>
      <w:r w:rsidR="00546FC1" w:rsidRPr="008A4129">
        <w:rPr>
          <w:noProof/>
          <w:sz w:val="20"/>
          <w:szCs w:val="20"/>
        </w:rPr>
        <w:t xml:space="preserve"> organized</w:t>
      </w:r>
      <w:r w:rsidR="00426D5F" w:rsidRPr="008A4129">
        <w:rPr>
          <w:noProof/>
          <w:sz w:val="20"/>
          <w:szCs w:val="20"/>
        </w:rPr>
        <w:t xml:space="preserve"> the Nati</w:t>
      </w:r>
      <w:r w:rsidRPr="008A4129">
        <w:rPr>
          <w:noProof/>
          <w:sz w:val="20"/>
          <w:szCs w:val="20"/>
        </w:rPr>
        <w:t>onal Environmental System, SINA</w:t>
      </w:r>
      <w:r w:rsidR="00426D5F" w:rsidRPr="008A4129">
        <w:rPr>
          <w:noProof/>
          <w:sz w:val="20"/>
          <w:szCs w:val="20"/>
        </w:rPr>
        <w:t xml:space="preserve">, and </w:t>
      </w:r>
      <w:r w:rsidR="00546FC1" w:rsidRPr="008A4129">
        <w:rPr>
          <w:noProof/>
          <w:sz w:val="20"/>
          <w:szCs w:val="20"/>
        </w:rPr>
        <w:t xml:space="preserve">dictated </w:t>
      </w:r>
      <w:r w:rsidR="00426D5F" w:rsidRPr="008A4129">
        <w:rPr>
          <w:noProof/>
          <w:sz w:val="20"/>
          <w:szCs w:val="20"/>
        </w:rPr>
        <w:t>other provisions</w:t>
      </w:r>
      <w:r w:rsidR="00E1598E" w:rsidRPr="008A4129">
        <w:rPr>
          <w:noProof/>
          <w:sz w:val="20"/>
          <w:szCs w:val="20"/>
        </w:rPr>
        <w:t xml:space="preserve"> </w:t>
      </w:r>
      <w:r w:rsidRPr="008A4129">
        <w:rPr>
          <w:noProof/>
          <w:sz w:val="20"/>
          <w:szCs w:val="20"/>
        </w:rPr>
        <w:t>(In Spanish). Republic of Colombia. Official Journal of the Colombian Government No 41146</w:t>
      </w:r>
      <w:r w:rsidR="00E1598E" w:rsidRPr="008A4129">
        <w:rPr>
          <w:noProof/>
          <w:sz w:val="20"/>
          <w:szCs w:val="20"/>
        </w:rPr>
        <w:t xml:space="preserve"> (22 December 1993)</w:t>
      </w:r>
      <w:r w:rsidRPr="008A4129">
        <w:rPr>
          <w:noProof/>
          <w:sz w:val="20"/>
          <w:szCs w:val="20"/>
        </w:rPr>
        <w:t>. National Press, Bogotá, Colombia</w:t>
      </w:r>
      <w:r w:rsidR="00426D5F" w:rsidRPr="008A4129">
        <w:rPr>
          <w:noProof/>
          <w:sz w:val="20"/>
          <w:szCs w:val="20"/>
        </w:rPr>
        <w:t>.</w:t>
      </w:r>
    </w:p>
    <w:p w:rsidR="00426D5F" w:rsidRPr="008A4129" w:rsidRDefault="00ED22DF" w:rsidP="00426D5F">
      <w:pPr>
        <w:ind w:left="142" w:hanging="142"/>
        <w:rPr>
          <w:noProof/>
          <w:sz w:val="20"/>
          <w:szCs w:val="20"/>
        </w:rPr>
      </w:pPr>
      <w:r w:rsidRPr="008A4129">
        <w:rPr>
          <w:noProof/>
          <w:sz w:val="20"/>
          <w:szCs w:val="20"/>
        </w:rPr>
        <w:t>Law 1682 of 22 November 2013,</w:t>
      </w:r>
      <w:r w:rsidR="00426D5F" w:rsidRPr="008A4129">
        <w:rPr>
          <w:noProof/>
          <w:sz w:val="20"/>
          <w:szCs w:val="20"/>
        </w:rPr>
        <w:t xml:space="preserve"> which </w:t>
      </w:r>
      <w:r w:rsidRPr="008A4129">
        <w:rPr>
          <w:noProof/>
          <w:sz w:val="20"/>
          <w:szCs w:val="20"/>
        </w:rPr>
        <w:t>adopt</w:t>
      </w:r>
      <w:r w:rsidR="00546FC1" w:rsidRPr="008A4129">
        <w:rPr>
          <w:noProof/>
          <w:sz w:val="20"/>
          <w:szCs w:val="20"/>
        </w:rPr>
        <w:t>ed</w:t>
      </w:r>
      <w:r w:rsidRPr="008A4129">
        <w:rPr>
          <w:noProof/>
          <w:sz w:val="20"/>
          <w:szCs w:val="20"/>
        </w:rPr>
        <w:t xml:space="preserve"> </w:t>
      </w:r>
      <w:r w:rsidR="00426D5F" w:rsidRPr="008A4129">
        <w:rPr>
          <w:noProof/>
          <w:sz w:val="20"/>
          <w:szCs w:val="20"/>
        </w:rPr>
        <w:t xml:space="preserve">measures and provisions for transport infrastructure projects and </w:t>
      </w:r>
      <w:r w:rsidR="00546FC1" w:rsidRPr="008A4129">
        <w:rPr>
          <w:noProof/>
          <w:sz w:val="20"/>
          <w:szCs w:val="20"/>
        </w:rPr>
        <w:t xml:space="preserve">granted </w:t>
      </w:r>
      <w:r w:rsidR="00426D5F" w:rsidRPr="008A4129">
        <w:rPr>
          <w:noProof/>
          <w:sz w:val="20"/>
          <w:szCs w:val="20"/>
        </w:rPr>
        <w:t xml:space="preserve">extraordinary powers </w:t>
      </w:r>
      <w:r w:rsidRPr="008A4129">
        <w:rPr>
          <w:noProof/>
          <w:sz w:val="20"/>
          <w:szCs w:val="20"/>
        </w:rPr>
        <w:t>(In Spanish). Republic of Colombia. Official Journal of the Colombian Government No 4</w:t>
      </w:r>
      <w:r w:rsidR="0052266D" w:rsidRPr="008A4129">
        <w:rPr>
          <w:noProof/>
          <w:sz w:val="20"/>
          <w:szCs w:val="20"/>
        </w:rPr>
        <w:t>8987</w:t>
      </w:r>
      <w:r w:rsidRPr="008A4129">
        <w:rPr>
          <w:noProof/>
          <w:sz w:val="20"/>
          <w:szCs w:val="20"/>
        </w:rPr>
        <w:t>. National Press, Bogotá, Colombia</w:t>
      </w:r>
      <w:r w:rsidR="00426D5F" w:rsidRPr="008A4129">
        <w:rPr>
          <w:noProof/>
          <w:sz w:val="20"/>
          <w:szCs w:val="20"/>
        </w:rPr>
        <w:t>. Republic of Colombia.</w:t>
      </w:r>
    </w:p>
    <w:p w:rsidR="00D144B9" w:rsidRPr="008A4129" w:rsidRDefault="00D144B9" w:rsidP="00426D5F">
      <w:pPr>
        <w:ind w:left="142" w:hanging="142"/>
        <w:rPr>
          <w:noProof/>
          <w:sz w:val="20"/>
          <w:szCs w:val="20"/>
        </w:rPr>
      </w:pPr>
      <w:r w:rsidRPr="008A4129">
        <w:rPr>
          <w:noProof/>
          <w:sz w:val="20"/>
          <w:szCs w:val="20"/>
        </w:rPr>
        <w:t>Law 3</w:t>
      </w:r>
      <w:r w:rsidR="00546FC1" w:rsidRPr="008A4129">
        <w:rPr>
          <w:noProof/>
          <w:sz w:val="20"/>
          <w:szCs w:val="20"/>
        </w:rPr>
        <w:t>88 of 18 July 1997, which modified</w:t>
      </w:r>
      <w:r w:rsidRPr="008A4129">
        <w:rPr>
          <w:noProof/>
          <w:sz w:val="20"/>
          <w:szCs w:val="20"/>
        </w:rPr>
        <w:t xml:space="preserve"> Law 9 of 1989 and Law 3 of 1991 regarding territorial development (In Spanish). </w:t>
      </w:r>
      <w:r w:rsidR="006D476B" w:rsidRPr="008A4129">
        <w:rPr>
          <w:noProof/>
          <w:sz w:val="20"/>
          <w:szCs w:val="20"/>
        </w:rPr>
        <w:t xml:space="preserve">Republic of Colombia. </w:t>
      </w:r>
      <w:r w:rsidR="004007D0" w:rsidRPr="008A4129">
        <w:rPr>
          <w:noProof/>
          <w:sz w:val="20"/>
          <w:szCs w:val="20"/>
        </w:rPr>
        <w:t xml:space="preserve">Official Journal of the Colombian Government No </w:t>
      </w:r>
      <w:r w:rsidRPr="008A4129">
        <w:rPr>
          <w:noProof/>
          <w:sz w:val="20"/>
          <w:szCs w:val="20"/>
        </w:rPr>
        <w:t>43091</w:t>
      </w:r>
      <w:r w:rsidR="00E1598E" w:rsidRPr="008A4129">
        <w:rPr>
          <w:noProof/>
          <w:sz w:val="20"/>
          <w:szCs w:val="20"/>
        </w:rPr>
        <w:t xml:space="preserve"> (24 July 1997)</w:t>
      </w:r>
      <w:r w:rsidR="004007D0" w:rsidRPr="008A4129">
        <w:rPr>
          <w:noProof/>
          <w:sz w:val="20"/>
          <w:szCs w:val="20"/>
        </w:rPr>
        <w:t>. National Press</w:t>
      </w:r>
      <w:r w:rsidRPr="008A4129">
        <w:rPr>
          <w:noProof/>
          <w:sz w:val="20"/>
          <w:szCs w:val="20"/>
        </w:rPr>
        <w:t>, Bogotá, Colombia</w:t>
      </w:r>
      <w:r w:rsidR="006D476B" w:rsidRPr="008A4129">
        <w:rPr>
          <w:noProof/>
          <w:sz w:val="20"/>
          <w:szCs w:val="20"/>
        </w:rPr>
        <w:t>.</w:t>
      </w:r>
    </w:p>
    <w:p w:rsidR="006362B6" w:rsidRPr="008A4129" w:rsidRDefault="006362B6" w:rsidP="004B347F">
      <w:pPr>
        <w:ind w:left="142" w:hanging="142"/>
        <w:rPr>
          <w:sz w:val="20"/>
          <w:szCs w:val="20"/>
        </w:rPr>
      </w:pPr>
      <w:r w:rsidRPr="008A4129">
        <w:rPr>
          <w:sz w:val="20"/>
          <w:szCs w:val="20"/>
        </w:rPr>
        <w:t xml:space="preserve">Resolution 1275 of 30 June 2006, which </w:t>
      </w:r>
      <w:r w:rsidR="00546FC1" w:rsidRPr="008A4129">
        <w:rPr>
          <w:sz w:val="20"/>
          <w:szCs w:val="20"/>
        </w:rPr>
        <w:t>adopted</w:t>
      </w:r>
      <w:r w:rsidRPr="008A4129">
        <w:rPr>
          <w:sz w:val="20"/>
          <w:szCs w:val="20"/>
        </w:rPr>
        <w:t xml:space="preserve"> the terms of reference</w:t>
      </w:r>
      <w:r w:rsidR="004B347F" w:rsidRPr="008A4129">
        <w:rPr>
          <w:sz w:val="20"/>
          <w:szCs w:val="20"/>
        </w:rPr>
        <w:t xml:space="preserve"> (</w:t>
      </w:r>
      <w:r w:rsidR="004B347F" w:rsidRPr="008A4129">
        <w:rPr>
          <w:noProof/>
          <w:sz w:val="20"/>
          <w:szCs w:val="20"/>
        </w:rPr>
        <w:t>DA-TER-3-01)</w:t>
      </w:r>
      <w:r w:rsidRPr="008A4129">
        <w:rPr>
          <w:sz w:val="20"/>
          <w:szCs w:val="20"/>
        </w:rPr>
        <w:t xml:space="preserve"> for the preparation of the Environmental Impact Study for pipeline fluid </w:t>
      </w:r>
      <w:r w:rsidR="004B347F" w:rsidRPr="008A4129">
        <w:rPr>
          <w:sz w:val="20"/>
          <w:szCs w:val="20"/>
        </w:rPr>
        <w:t>conduction</w:t>
      </w:r>
      <w:r w:rsidRPr="008A4129">
        <w:rPr>
          <w:sz w:val="20"/>
          <w:szCs w:val="20"/>
        </w:rPr>
        <w:t xml:space="preserve"> projects in the hydrocarbons sector </w:t>
      </w:r>
      <w:r w:rsidR="004B347F" w:rsidRPr="008A4129">
        <w:rPr>
          <w:sz w:val="20"/>
          <w:szCs w:val="20"/>
        </w:rPr>
        <w:t>and other determinations</w:t>
      </w:r>
      <w:r w:rsidRPr="008A4129">
        <w:rPr>
          <w:sz w:val="20"/>
          <w:szCs w:val="20"/>
        </w:rPr>
        <w:t xml:space="preserve"> (In Spanish). </w:t>
      </w:r>
      <w:r w:rsidR="004B347F" w:rsidRPr="008A4129">
        <w:rPr>
          <w:sz w:val="20"/>
          <w:szCs w:val="20"/>
        </w:rPr>
        <w:t>Ministry of Environment, Housing and Territorial Development.</w:t>
      </w:r>
      <w:r w:rsidRPr="008A4129">
        <w:rPr>
          <w:noProof/>
          <w:sz w:val="20"/>
          <w:szCs w:val="20"/>
        </w:rPr>
        <w:t xml:space="preserve"> Official Journal of the Colombian Government No </w:t>
      </w:r>
      <w:r w:rsidR="004B347F" w:rsidRPr="008A4129">
        <w:rPr>
          <w:noProof/>
          <w:sz w:val="20"/>
          <w:szCs w:val="20"/>
        </w:rPr>
        <w:t>46377</w:t>
      </w:r>
      <w:r w:rsidRPr="008A4129">
        <w:rPr>
          <w:noProof/>
          <w:sz w:val="20"/>
          <w:szCs w:val="20"/>
        </w:rPr>
        <w:t>. National Press, Bogotá, Colombia.</w:t>
      </w:r>
    </w:p>
    <w:p w:rsidR="004B6267" w:rsidRPr="008A4129" w:rsidRDefault="00520BE5" w:rsidP="004B6267">
      <w:pPr>
        <w:ind w:left="142" w:hanging="142"/>
        <w:rPr>
          <w:noProof/>
          <w:sz w:val="20"/>
          <w:szCs w:val="20"/>
        </w:rPr>
      </w:pPr>
      <w:r w:rsidRPr="008A4129">
        <w:rPr>
          <w:sz w:val="20"/>
          <w:szCs w:val="20"/>
        </w:rPr>
        <w:t>Resol</w:t>
      </w:r>
      <w:r w:rsidR="004B6267" w:rsidRPr="008A4129">
        <w:rPr>
          <w:sz w:val="20"/>
          <w:szCs w:val="20"/>
        </w:rPr>
        <w:t xml:space="preserve">ution 1415 of 18 April 2012, </w:t>
      </w:r>
      <w:r w:rsidRPr="008A4129">
        <w:rPr>
          <w:sz w:val="20"/>
          <w:szCs w:val="20"/>
        </w:rPr>
        <w:t>which</w:t>
      </w:r>
      <w:r w:rsidR="00546FC1" w:rsidRPr="008A4129">
        <w:rPr>
          <w:sz w:val="20"/>
          <w:szCs w:val="20"/>
        </w:rPr>
        <w:t xml:space="preserve"> modified</w:t>
      </w:r>
      <w:r w:rsidR="004B6267" w:rsidRPr="008A4129">
        <w:rPr>
          <w:sz w:val="20"/>
          <w:szCs w:val="20"/>
        </w:rPr>
        <w:t xml:space="preserve"> and update</w:t>
      </w:r>
      <w:r w:rsidR="00546FC1" w:rsidRPr="008A4129">
        <w:rPr>
          <w:sz w:val="20"/>
          <w:szCs w:val="20"/>
        </w:rPr>
        <w:t>d</w:t>
      </w:r>
      <w:r w:rsidRPr="008A4129">
        <w:rPr>
          <w:sz w:val="20"/>
          <w:szCs w:val="20"/>
        </w:rPr>
        <w:t xml:space="preserve"> the geographic storage model (Geodatabase) contained in the General Methodology for the Presentation of Environmental Studies</w:t>
      </w:r>
      <w:r w:rsidR="00426D5F" w:rsidRPr="008A4129">
        <w:rPr>
          <w:sz w:val="20"/>
          <w:szCs w:val="20"/>
        </w:rPr>
        <w:t>,</w:t>
      </w:r>
      <w:r w:rsidRPr="008A4129">
        <w:rPr>
          <w:sz w:val="20"/>
          <w:szCs w:val="20"/>
        </w:rPr>
        <w:t xml:space="preserve"> adopted by Resol</w:t>
      </w:r>
      <w:r w:rsidR="004B6267" w:rsidRPr="008A4129">
        <w:rPr>
          <w:sz w:val="20"/>
          <w:szCs w:val="20"/>
        </w:rPr>
        <w:t>ution 1503 of August 4, 2010</w:t>
      </w:r>
      <w:r w:rsidR="00546FC1" w:rsidRPr="008A4129">
        <w:rPr>
          <w:sz w:val="20"/>
          <w:szCs w:val="20"/>
        </w:rPr>
        <w:t xml:space="preserve"> </w:t>
      </w:r>
      <w:r w:rsidR="004B6267" w:rsidRPr="008A4129">
        <w:rPr>
          <w:sz w:val="20"/>
          <w:szCs w:val="20"/>
        </w:rPr>
        <w:t xml:space="preserve">(In Spanish). </w:t>
      </w:r>
      <w:r w:rsidR="004B6267" w:rsidRPr="008A4129">
        <w:rPr>
          <w:noProof/>
          <w:sz w:val="20"/>
          <w:szCs w:val="20"/>
        </w:rPr>
        <w:t>Ministry of Environment and Sustainable development. Official Journal of the Colombian Government No 48555. National Press, Bogotá, Colombia.</w:t>
      </w:r>
    </w:p>
    <w:p w:rsidR="00912CAC" w:rsidRPr="008A4129" w:rsidRDefault="00520BE5" w:rsidP="0042534D">
      <w:pPr>
        <w:ind w:left="142" w:hanging="142"/>
        <w:rPr>
          <w:noProof/>
          <w:sz w:val="20"/>
          <w:szCs w:val="20"/>
        </w:rPr>
      </w:pPr>
      <w:r w:rsidRPr="008A4129">
        <w:rPr>
          <w:sz w:val="20"/>
          <w:szCs w:val="20"/>
        </w:rPr>
        <w:t>Resoluti</w:t>
      </w:r>
      <w:r w:rsidR="006D476B" w:rsidRPr="008A4129">
        <w:rPr>
          <w:sz w:val="20"/>
          <w:szCs w:val="20"/>
        </w:rPr>
        <w:t xml:space="preserve">on 0188 of 27 February 2013, </w:t>
      </w:r>
      <w:r w:rsidRPr="008A4129">
        <w:rPr>
          <w:sz w:val="20"/>
          <w:szCs w:val="20"/>
        </w:rPr>
        <w:t xml:space="preserve">which </w:t>
      </w:r>
      <w:r w:rsidR="00546FC1" w:rsidRPr="008A4129">
        <w:rPr>
          <w:sz w:val="20"/>
          <w:szCs w:val="20"/>
        </w:rPr>
        <w:t>updated</w:t>
      </w:r>
      <w:r w:rsidR="006D476B" w:rsidRPr="008A4129">
        <w:rPr>
          <w:sz w:val="20"/>
          <w:szCs w:val="20"/>
        </w:rPr>
        <w:t xml:space="preserve"> </w:t>
      </w:r>
      <w:r w:rsidRPr="008A4129">
        <w:rPr>
          <w:sz w:val="20"/>
          <w:szCs w:val="20"/>
        </w:rPr>
        <w:t>the Manual of Environmental Monitoring of Projects adopted by Resolution 1552 of October 20, 2005</w:t>
      </w:r>
      <w:r w:rsidR="006D476B" w:rsidRPr="008A4129">
        <w:rPr>
          <w:sz w:val="20"/>
          <w:szCs w:val="20"/>
        </w:rPr>
        <w:t xml:space="preserve"> (In Spanish)</w:t>
      </w:r>
      <w:r w:rsidRPr="008A4129">
        <w:rPr>
          <w:sz w:val="20"/>
          <w:szCs w:val="20"/>
        </w:rPr>
        <w:t xml:space="preserve">. </w:t>
      </w:r>
      <w:r w:rsidRPr="008A4129">
        <w:rPr>
          <w:noProof/>
          <w:sz w:val="20"/>
          <w:szCs w:val="20"/>
        </w:rPr>
        <w:t>Ministry of Environment and Sustainable development.</w:t>
      </w:r>
      <w:r w:rsidR="005F40E3" w:rsidRPr="008A4129">
        <w:rPr>
          <w:noProof/>
          <w:sz w:val="20"/>
          <w:szCs w:val="20"/>
        </w:rPr>
        <w:t xml:space="preserve"> </w:t>
      </w:r>
      <w:r w:rsidR="004007D0" w:rsidRPr="008A4129">
        <w:rPr>
          <w:noProof/>
          <w:sz w:val="20"/>
          <w:szCs w:val="20"/>
        </w:rPr>
        <w:t>Official Journal of the Colombian Government No 48719.</w:t>
      </w:r>
      <w:r w:rsidR="005F40E3" w:rsidRPr="008A4129">
        <w:rPr>
          <w:noProof/>
          <w:sz w:val="20"/>
          <w:szCs w:val="20"/>
        </w:rPr>
        <w:t xml:space="preserve"> National Press, Bogotá, Colombia</w:t>
      </w:r>
      <w:r w:rsidR="006362B6" w:rsidRPr="008A4129">
        <w:rPr>
          <w:noProof/>
          <w:sz w:val="20"/>
          <w:szCs w:val="20"/>
        </w:rPr>
        <w:t>.</w:t>
      </w:r>
    </w:p>
    <w:p w:rsidR="006362B6" w:rsidRPr="008A4129" w:rsidRDefault="006362B6" w:rsidP="006362B6">
      <w:pPr>
        <w:ind w:left="142" w:hanging="142"/>
        <w:rPr>
          <w:noProof/>
          <w:sz w:val="20"/>
          <w:szCs w:val="20"/>
        </w:rPr>
      </w:pPr>
      <w:r w:rsidRPr="008A4129">
        <w:rPr>
          <w:sz w:val="20"/>
          <w:szCs w:val="20"/>
        </w:rPr>
        <w:t>Resolution 0751 of 16 March 2015, which adopt</w:t>
      </w:r>
      <w:r w:rsidR="00546FC1" w:rsidRPr="008A4129">
        <w:rPr>
          <w:sz w:val="20"/>
          <w:szCs w:val="20"/>
        </w:rPr>
        <w:t>ed</w:t>
      </w:r>
      <w:r w:rsidRPr="008A4129">
        <w:rPr>
          <w:sz w:val="20"/>
          <w:szCs w:val="20"/>
        </w:rPr>
        <w:t xml:space="preserve"> the terms of reference (</w:t>
      </w:r>
      <w:r w:rsidRPr="008A4129">
        <w:rPr>
          <w:noProof/>
          <w:sz w:val="20"/>
          <w:szCs w:val="20"/>
        </w:rPr>
        <w:t xml:space="preserve">M-M-INA-02) </w:t>
      </w:r>
      <w:r w:rsidRPr="008A4129">
        <w:rPr>
          <w:sz w:val="20"/>
          <w:szCs w:val="20"/>
        </w:rPr>
        <w:t xml:space="preserve">for the preparation of the Environmental Impact Study, required for the processing of the environmental license of road and / or tunnel construction projects with their accesses and </w:t>
      </w:r>
      <w:r w:rsidR="00546FC1" w:rsidRPr="008A4129">
        <w:rPr>
          <w:sz w:val="20"/>
          <w:szCs w:val="20"/>
        </w:rPr>
        <w:t xml:space="preserve">made </w:t>
      </w:r>
      <w:r w:rsidRPr="008A4129">
        <w:rPr>
          <w:sz w:val="20"/>
          <w:szCs w:val="20"/>
        </w:rPr>
        <w:t xml:space="preserve">other determinations </w:t>
      </w:r>
      <w:r w:rsidRPr="008A4129">
        <w:rPr>
          <w:noProof/>
          <w:sz w:val="20"/>
          <w:szCs w:val="20"/>
        </w:rPr>
        <w:t>(In Spanish). Ministry of Environment and Sustainable development. Official Journal of the Colombian Government No 49481. National Press, Bogotá, Colombia.</w:t>
      </w:r>
    </w:p>
    <w:p w:rsidR="001F3ACC" w:rsidRPr="008A4129" w:rsidRDefault="00D144B9" w:rsidP="006D476B">
      <w:pPr>
        <w:ind w:left="142" w:hanging="142"/>
        <w:rPr>
          <w:noProof/>
          <w:sz w:val="20"/>
          <w:szCs w:val="20"/>
        </w:rPr>
      </w:pPr>
      <w:r w:rsidRPr="008A4129">
        <w:rPr>
          <w:noProof/>
          <w:sz w:val="20"/>
          <w:szCs w:val="20"/>
        </w:rPr>
        <w:t>Resolution 2182 of 23 December 2016, which modifie</w:t>
      </w:r>
      <w:r w:rsidR="00546FC1" w:rsidRPr="008A4129">
        <w:rPr>
          <w:noProof/>
          <w:sz w:val="20"/>
          <w:szCs w:val="20"/>
        </w:rPr>
        <w:t>d</w:t>
      </w:r>
      <w:r w:rsidRPr="008A4129">
        <w:rPr>
          <w:noProof/>
          <w:sz w:val="20"/>
          <w:szCs w:val="20"/>
        </w:rPr>
        <w:t xml:space="preserve"> and consolidate</w:t>
      </w:r>
      <w:r w:rsidR="00546FC1" w:rsidRPr="008A4129">
        <w:rPr>
          <w:noProof/>
          <w:sz w:val="20"/>
          <w:szCs w:val="20"/>
        </w:rPr>
        <w:t>d</w:t>
      </w:r>
      <w:r w:rsidRPr="008A4129">
        <w:rPr>
          <w:noProof/>
          <w:sz w:val="20"/>
          <w:szCs w:val="20"/>
        </w:rPr>
        <w:t xml:space="preserve"> the Geographical Storage Model contained in the General Methodology for the Presentation of Environmental Studies and in </w:t>
      </w:r>
      <w:r w:rsidRPr="008A4129">
        <w:rPr>
          <w:noProof/>
          <w:sz w:val="20"/>
          <w:szCs w:val="20"/>
        </w:rPr>
        <w:lastRenderedPageBreak/>
        <w:t xml:space="preserve">the Manual of Environmental Monitoring of Projects (In Spanish). </w:t>
      </w:r>
      <w:r w:rsidR="006D476B" w:rsidRPr="008A4129">
        <w:rPr>
          <w:noProof/>
          <w:sz w:val="20"/>
          <w:szCs w:val="20"/>
        </w:rPr>
        <w:t xml:space="preserve">Ministry of Environment and Sustainable development. </w:t>
      </w:r>
      <w:r w:rsidR="004007D0" w:rsidRPr="008A4129">
        <w:rPr>
          <w:noProof/>
          <w:sz w:val="20"/>
          <w:szCs w:val="20"/>
        </w:rPr>
        <w:t xml:space="preserve">Official Journal of the Colombian Government No </w:t>
      </w:r>
      <w:r w:rsidRPr="008A4129">
        <w:rPr>
          <w:noProof/>
          <w:sz w:val="20"/>
          <w:szCs w:val="20"/>
        </w:rPr>
        <w:t>501</w:t>
      </w:r>
      <w:r w:rsidR="00BC361A" w:rsidRPr="008A4129">
        <w:rPr>
          <w:noProof/>
          <w:sz w:val="20"/>
          <w:szCs w:val="20"/>
        </w:rPr>
        <w:t>00</w:t>
      </w:r>
      <w:r w:rsidR="004007D0" w:rsidRPr="008A4129">
        <w:rPr>
          <w:noProof/>
          <w:sz w:val="20"/>
          <w:szCs w:val="20"/>
        </w:rPr>
        <w:t>. National Press</w:t>
      </w:r>
      <w:r w:rsidRPr="008A4129">
        <w:rPr>
          <w:noProof/>
          <w:sz w:val="20"/>
          <w:szCs w:val="20"/>
        </w:rPr>
        <w:t>, Bogotá</w:t>
      </w:r>
      <w:r w:rsidR="006D476B" w:rsidRPr="008A4129">
        <w:rPr>
          <w:noProof/>
          <w:sz w:val="20"/>
          <w:szCs w:val="20"/>
        </w:rPr>
        <w:t>, Colombia.</w:t>
      </w:r>
    </w:p>
    <w:sectPr w:rsidR="001F3ACC" w:rsidRPr="008A412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0BE5"/>
    <w:rsid w:val="001F3ACC"/>
    <w:rsid w:val="003460BD"/>
    <w:rsid w:val="004007D0"/>
    <w:rsid w:val="0042534D"/>
    <w:rsid w:val="00426D5F"/>
    <w:rsid w:val="00426F23"/>
    <w:rsid w:val="004409B0"/>
    <w:rsid w:val="004B347F"/>
    <w:rsid w:val="004B6267"/>
    <w:rsid w:val="00520BE5"/>
    <w:rsid w:val="0052266D"/>
    <w:rsid w:val="00546FC1"/>
    <w:rsid w:val="005F40E3"/>
    <w:rsid w:val="006211EB"/>
    <w:rsid w:val="006362B6"/>
    <w:rsid w:val="00644078"/>
    <w:rsid w:val="006D476B"/>
    <w:rsid w:val="00864E8C"/>
    <w:rsid w:val="008A4129"/>
    <w:rsid w:val="00905B34"/>
    <w:rsid w:val="00912CAC"/>
    <w:rsid w:val="00BC361A"/>
    <w:rsid w:val="00CB45A6"/>
    <w:rsid w:val="00CC0B65"/>
    <w:rsid w:val="00D144B9"/>
    <w:rsid w:val="00E1598E"/>
    <w:rsid w:val="00E320FE"/>
    <w:rsid w:val="00E61038"/>
    <w:rsid w:val="00ED2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41169AC-D427-4226-A622-F0F3B516D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20BE5"/>
    <w:pPr>
      <w:spacing w:line="360" w:lineRule="auto"/>
      <w:jc w:val="both"/>
    </w:pPr>
    <w:rPr>
      <w:rFonts w:ascii="Arial" w:hAnsi="Arial" w:cs="Arial"/>
    </w:rPr>
  </w:style>
  <w:style w:type="paragraph" w:styleId="Ttulo1">
    <w:name w:val="heading 1"/>
    <w:basedOn w:val="Normal"/>
    <w:next w:val="Normal"/>
    <w:link w:val="Ttulo1Car"/>
    <w:uiPriority w:val="9"/>
    <w:qFormat/>
    <w:rsid w:val="00520BE5"/>
    <w:pPr>
      <w:keepNext/>
      <w:keepLines/>
      <w:spacing w:before="240" w:after="0"/>
      <w:jc w:val="center"/>
      <w:outlineLvl w:val="0"/>
    </w:pPr>
    <w:rPr>
      <w:rFonts w:asciiTheme="majorHAnsi" w:eastAsiaTheme="majorEastAsia" w:hAnsiTheme="majorHAnsi" w:cstheme="majorBidi"/>
      <w:b/>
      <w:color w:val="2E74B5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20BE5"/>
    <w:rPr>
      <w:rFonts w:asciiTheme="majorHAnsi" w:eastAsiaTheme="majorEastAsia" w:hAnsiTheme="majorHAnsi" w:cstheme="majorBidi"/>
      <w:b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853D7B-04B4-4321-ACBD-5D4CCC1FE5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1994</TotalTime>
  <Pages>3</Pages>
  <Words>858</Words>
  <Characters>4893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Cristina Isabel Pereira Pomárico</dc:creator>
  <cp:keywords/>
  <dc:description/>
  <cp:lastModifiedBy>Cristina Isabel Pereira Pomárico</cp:lastModifiedBy>
  <cp:revision>11</cp:revision>
  <dcterms:created xsi:type="dcterms:W3CDTF">2018-09-19T22:36:00Z</dcterms:created>
  <dcterms:modified xsi:type="dcterms:W3CDTF">2019-02-04T21:42:00Z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http://www.zotero.org/styles/apa</vt:lpwstr>
  </property>
  <property fmtid="{D5CDD505-2E9C-101B-9397-08002B2CF9AE}" pid="3" name="Mendeley Recent Style Name 0_1">
    <vt:lpwstr>American Psychological Association 6th edition</vt:lpwstr>
  </property>
  <property fmtid="{D5CDD505-2E9C-101B-9397-08002B2CF9AE}" pid="4" name="Mendeley Recent Style Id 1_1">
    <vt:lpwstr>http://www.zotero.org/styles/anthropocene</vt:lpwstr>
  </property>
  <property fmtid="{D5CDD505-2E9C-101B-9397-08002B2CF9AE}" pid="5" name="Mendeley Recent Style Name 1_1">
    <vt:lpwstr>Anthropocene</vt:lpwstr>
  </property>
  <property fmtid="{D5CDD505-2E9C-101B-9397-08002B2CF9AE}" pid="6" name="Mendeley Recent Style Id 2_1">
    <vt:lpwstr>http://www.zotero.org/styles/harvard-cite-them-right</vt:lpwstr>
  </property>
  <property fmtid="{D5CDD505-2E9C-101B-9397-08002B2CF9AE}" pid="7" name="Mendeley Recent Style Name 2_1">
    <vt:lpwstr>Cite Them Right 10th edition - Harvard</vt:lpwstr>
  </property>
  <property fmtid="{D5CDD505-2E9C-101B-9397-08002B2CF9AE}" pid="8" name="Mendeley Recent Style Id 3_1">
    <vt:lpwstr>http://www.zotero.org/styles/environmental-impact-assessment-review</vt:lpwstr>
  </property>
  <property fmtid="{D5CDD505-2E9C-101B-9397-08002B2CF9AE}" pid="9" name="Mendeley Recent Style Name 3_1">
    <vt:lpwstr>Environmental Impact Assessment Review</vt:lpwstr>
  </property>
  <property fmtid="{D5CDD505-2E9C-101B-9397-08002B2CF9AE}" pid="10" name="Mendeley Recent Style Id 4_1">
    <vt:lpwstr>http://www.zotero.org/styles/environmental-science-and-policy</vt:lpwstr>
  </property>
  <property fmtid="{D5CDD505-2E9C-101B-9397-08002B2CF9AE}" pid="11" name="Mendeley Recent Style Name 4_1">
    <vt:lpwstr>Environmental Science and Policy</vt:lpwstr>
  </property>
  <property fmtid="{D5CDD505-2E9C-101B-9397-08002B2CF9AE}" pid="12" name="Mendeley Recent Style Id 5_1">
    <vt:lpwstr>http://www.zotero.org/styles/ieee</vt:lpwstr>
  </property>
  <property fmtid="{D5CDD505-2E9C-101B-9397-08002B2CF9AE}" pid="13" name="Mendeley Recent Style Name 5_1">
    <vt:lpwstr>IEEE</vt:lpwstr>
  </property>
  <property fmtid="{D5CDD505-2E9C-101B-9397-08002B2CF9AE}" pid="14" name="Mendeley Recent Style Id 6_1">
    <vt:lpwstr>http://www.zotero.org/styles/marine-policy</vt:lpwstr>
  </property>
  <property fmtid="{D5CDD505-2E9C-101B-9397-08002B2CF9AE}" pid="15" name="Mendeley Recent Style Name 6_1">
    <vt:lpwstr>Marine Policy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ee37985f-5acb-393c-8195-7d06ad11fa87</vt:lpwstr>
  </property>
  <property fmtid="{D5CDD505-2E9C-101B-9397-08002B2CF9AE}" pid="24" name="Mendeley Citation Style_1">
    <vt:lpwstr>http://www.zotero.org/styles/anthropocene</vt:lpwstr>
  </property>
</Properties>
</file>